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5465B0" w14:textId="77777777" w:rsidR="00D25842" w:rsidRDefault="000D2E28">
      <w:pPr>
        <w:tabs>
          <w:tab w:val="right" w:pos="2268"/>
          <w:tab w:val="right" w:pos="4678"/>
        </w:tabs>
        <w:jc w:val="right"/>
        <w:rPr>
          <w:sz w:val="20"/>
          <w:lang w:val="en-US"/>
        </w:rPr>
      </w:pPr>
      <w:r>
        <w:rPr>
          <w:sz w:val="16"/>
          <w:szCs w:val="16"/>
          <w:lang w:val="en-US"/>
        </w:rPr>
        <w:tab/>
      </w:r>
      <w:r>
        <w:rPr>
          <w:sz w:val="20"/>
          <w:lang w:val="en-US"/>
        </w:rPr>
        <w:tab/>
        <w:t>Andreas Breyer</w:t>
      </w:r>
    </w:p>
    <w:p w14:paraId="72CDF8C9" w14:textId="77777777" w:rsidR="00D25842" w:rsidRDefault="000D2E28">
      <w:pPr>
        <w:tabs>
          <w:tab w:val="right" w:pos="2268"/>
          <w:tab w:val="right" w:pos="4678"/>
        </w:tabs>
        <w:jc w:val="right"/>
        <w:rPr>
          <w:sz w:val="20"/>
          <w:lang w:val="en-US"/>
        </w:rPr>
      </w:pPr>
      <w:r>
        <w:rPr>
          <w:sz w:val="20"/>
          <w:lang w:val="en-US"/>
        </w:rPr>
        <w:t>Manager Media Relations</w:t>
      </w:r>
    </w:p>
    <w:p w14:paraId="62CE2DC7" w14:textId="77777777" w:rsidR="00370175" w:rsidRPr="00AE4B1B" w:rsidRDefault="00370175" w:rsidP="00370175">
      <w:pPr>
        <w:framePr w:w="4780" w:h="2489" w:hRule="exact" w:wrap="auto" w:vAnchor="page" w:hAnchor="page" w:x="1377" w:y="2713"/>
        <w:rPr>
          <w:lang w:val="en-US"/>
        </w:rPr>
      </w:pPr>
      <w:r w:rsidRPr="00AE4B1B">
        <w:rPr>
          <w:lang w:val="en-US"/>
        </w:rPr>
        <w:br/>
      </w:r>
      <w:r w:rsidRPr="00AE4B1B">
        <w:rPr>
          <w:b/>
          <w:sz w:val="28"/>
          <w:lang w:val="en-US"/>
        </w:rPr>
        <w:t>PRESS RELEASE</w:t>
      </w:r>
      <w:r w:rsidRPr="00AE4B1B">
        <w:rPr>
          <w:lang w:val="en-US"/>
        </w:rPr>
        <w:br/>
      </w:r>
      <w:r w:rsidRPr="00AE4B1B">
        <w:rPr>
          <w:lang w:val="en-US"/>
        </w:rPr>
        <w:br/>
        <w:t>for immediate release</w:t>
      </w:r>
      <w:r w:rsidRPr="00AE4B1B">
        <w:rPr>
          <w:lang w:val="en-US"/>
        </w:rPr>
        <w:br/>
      </w:r>
      <w:r w:rsidRPr="00AE4B1B">
        <w:rPr>
          <w:lang w:val="en-US"/>
        </w:rPr>
        <w:br/>
      </w:r>
      <w:r w:rsidRPr="00AE4B1B">
        <w:rPr>
          <w:lang w:val="en-US"/>
        </w:rPr>
        <w:br/>
      </w:r>
      <w:r w:rsidRPr="00AE4B1B">
        <w:rPr>
          <w:lang w:val="en-US"/>
        </w:rPr>
        <w:br/>
      </w:r>
      <w:r w:rsidRPr="00AE4B1B">
        <w:rPr>
          <w:lang w:val="en-US"/>
        </w:rPr>
        <w:br/>
      </w:r>
    </w:p>
    <w:p w14:paraId="1ABF27C0" w14:textId="77777777" w:rsidR="00370175" w:rsidRPr="000B5222" w:rsidRDefault="000D2E28">
      <w:pPr>
        <w:tabs>
          <w:tab w:val="right" w:pos="2268"/>
          <w:tab w:val="right" w:pos="4678"/>
        </w:tabs>
        <w:jc w:val="right"/>
        <w:rPr>
          <w:sz w:val="20"/>
          <w:lang w:val="fr-FR"/>
        </w:rPr>
      </w:pPr>
      <w:r w:rsidRPr="00613730">
        <w:rPr>
          <w:sz w:val="20"/>
          <w:lang w:val="fr-FR"/>
        </w:rPr>
        <w:br/>
        <w:t xml:space="preserve"> </w:t>
      </w:r>
      <w:r w:rsidRPr="00613730">
        <w:rPr>
          <w:sz w:val="20"/>
          <w:lang w:val="fr-FR"/>
        </w:rPr>
        <w:tab/>
      </w:r>
      <w:r w:rsidRPr="00613730">
        <w:rPr>
          <w:sz w:val="20"/>
          <w:lang w:val="fr-FR"/>
        </w:rPr>
        <w:tab/>
      </w:r>
      <w:r w:rsidRPr="00613730">
        <w:rPr>
          <w:sz w:val="16"/>
          <w:szCs w:val="16"/>
          <w:lang w:val="fr-FR"/>
        </w:rPr>
        <w:t xml:space="preserve"> </w:t>
      </w:r>
      <w:r w:rsidRPr="00613730">
        <w:rPr>
          <w:sz w:val="16"/>
          <w:szCs w:val="16"/>
          <w:lang w:val="fr-FR"/>
        </w:rPr>
        <w:tab/>
      </w:r>
      <w:r w:rsidRPr="000B5222">
        <w:rPr>
          <w:sz w:val="16"/>
          <w:szCs w:val="16"/>
          <w:lang w:val="fr-FR"/>
        </w:rPr>
        <w:t>Mobile</w:t>
      </w:r>
      <w:r w:rsidRPr="000B5222">
        <w:rPr>
          <w:sz w:val="20"/>
          <w:lang w:val="fr-FR"/>
        </w:rPr>
        <w:tab/>
        <w:t>+49 151 1242 8585</w:t>
      </w:r>
      <w:r w:rsidRPr="000B5222">
        <w:rPr>
          <w:sz w:val="20"/>
          <w:lang w:val="fr-FR"/>
        </w:rPr>
        <w:br/>
      </w:r>
      <w:r w:rsidRPr="000B5222">
        <w:rPr>
          <w:sz w:val="16"/>
          <w:szCs w:val="16"/>
          <w:lang w:val="fr-FR"/>
        </w:rPr>
        <w:t xml:space="preserve"> </w:t>
      </w:r>
      <w:r w:rsidRPr="000B5222">
        <w:rPr>
          <w:sz w:val="16"/>
          <w:szCs w:val="16"/>
          <w:lang w:val="fr-FR"/>
        </w:rPr>
        <w:tab/>
        <w:t>E-Mail</w:t>
      </w:r>
      <w:r w:rsidRPr="000B5222">
        <w:rPr>
          <w:sz w:val="20"/>
          <w:lang w:val="fr-FR"/>
        </w:rPr>
        <w:tab/>
        <w:t>press@emva.org</w:t>
      </w:r>
      <w:r w:rsidRPr="000B5222">
        <w:rPr>
          <w:sz w:val="20"/>
          <w:lang w:val="fr-FR"/>
        </w:rPr>
        <w:br/>
      </w:r>
      <w:r w:rsidRPr="000B5222">
        <w:rPr>
          <w:sz w:val="20"/>
          <w:lang w:val="fr-FR"/>
        </w:rPr>
        <w:br/>
      </w:r>
      <w:r w:rsidRPr="000B5222">
        <w:rPr>
          <w:sz w:val="20"/>
          <w:lang w:val="fr-FR"/>
        </w:rPr>
        <w:br/>
      </w:r>
      <w:r w:rsidRPr="000B5222">
        <w:rPr>
          <w:sz w:val="20"/>
          <w:lang w:val="fr-FR"/>
        </w:rPr>
        <w:br/>
      </w:r>
      <w:r w:rsidRPr="000B5222">
        <w:rPr>
          <w:sz w:val="16"/>
          <w:szCs w:val="16"/>
          <w:lang w:val="fr-FR"/>
        </w:rPr>
        <w:t xml:space="preserve"> </w:t>
      </w:r>
      <w:r w:rsidRPr="000B5222">
        <w:rPr>
          <w:sz w:val="16"/>
          <w:szCs w:val="16"/>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r w:rsidRPr="000B5222">
        <w:rPr>
          <w:sz w:val="20"/>
          <w:lang w:val="fr-FR"/>
        </w:rPr>
        <w:tab/>
      </w:r>
    </w:p>
    <w:p w14:paraId="3264BF47" w14:textId="27090E08" w:rsidR="00D25842" w:rsidRPr="00613730" w:rsidRDefault="00613730">
      <w:pPr>
        <w:tabs>
          <w:tab w:val="right" w:pos="2268"/>
          <w:tab w:val="right" w:pos="4678"/>
        </w:tabs>
        <w:jc w:val="right"/>
        <w:rPr>
          <w:lang w:val="en-US"/>
        </w:rPr>
      </w:pPr>
      <w:r w:rsidRPr="00613730">
        <w:rPr>
          <w:sz w:val="20"/>
          <w:lang w:val="en-US"/>
        </w:rPr>
        <w:t>17</w:t>
      </w:r>
      <w:r w:rsidR="00516E2D" w:rsidRPr="00613730">
        <w:rPr>
          <w:sz w:val="20"/>
          <w:lang w:val="en-US"/>
        </w:rPr>
        <w:t xml:space="preserve"> June</w:t>
      </w:r>
      <w:r w:rsidR="000D2E28" w:rsidRPr="00613730">
        <w:rPr>
          <w:sz w:val="20"/>
          <w:lang w:val="en-US"/>
        </w:rPr>
        <w:t>, 20</w:t>
      </w:r>
      <w:r w:rsidR="009B5AE9" w:rsidRPr="00613730">
        <w:rPr>
          <w:sz w:val="20"/>
          <w:lang w:val="en-US"/>
        </w:rPr>
        <w:t>20</w:t>
      </w:r>
    </w:p>
    <w:p w14:paraId="5E0AC80E" w14:textId="77777777" w:rsidR="00D25842" w:rsidRPr="00613730" w:rsidRDefault="000D2E28">
      <w:pPr>
        <w:spacing w:after="240"/>
        <w:ind w:hanging="993"/>
        <w:rPr>
          <w:lang w:val="en-US"/>
        </w:rPr>
      </w:pPr>
      <w:r w:rsidRPr="00613730">
        <w:rPr>
          <w:sz w:val="12"/>
          <w:szCs w:val="12"/>
          <w:lang w:val="en-US"/>
        </w:rPr>
        <w:t>_</w:t>
      </w:r>
    </w:p>
    <w:p w14:paraId="5EA9A2F1" w14:textId="77777777" w:rsidR="00D25842" w:rsidRPr="00613730" w:rsidRDefault="00D25842">
      <w:pPr>
        <w:rPr>
          <w:lang w:val="en-US"/>
        </w:rPr>
        <w:sectPr w:rsidR="00D25842" w:rsidRPr="00613730">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14:paraId="2CDCD9EF" w14:textId="1C8C7126" w:rsidR="00D25842" w:rsidRPr="00613730" w:rsidRDefault="00516E2D">
      <w:pPr>
        <w:spacing w:line="360" w:lineRule="auto"/>
        <w:rPr>
          <w:rFonts w:cs="Arial"/>
          <w:b/>
          <w:sz w:val="32"/>
          <w:szCs w:val="32"/>
          <w:lang w:val="en-US" w:bidi="ar-SA"/>
        </w:rPr>
      </w:pPr>
      <w:r w:rsidRPr="00613730">
        <w:rPr>
          <w:rFonts w:cs="Arial"/>
          <w:b/>
          <w:sz w:val="32"/>
          <w:szCs w:val="32"/>
          <w:lang w:val="en-US" w:bidi="ar-SA"/>
        </w:rPr>
        <w:lastRenderedPageBreak/>
        <w:t>First ever virtual interactive</w:t>
      </w:r>
      <w:r w:rsidR="00C52A64" w:rsidRPr="00613730">
        <w:rPr>
          <w:rFonts w:cs="Arial"/>
          <w:b/>
          <w:sz w:val="32"/>
          <w:szCs w:val="32"/>
          <w:lang w:val="en-US" w:bidi="ar-SA"/>
        </w:rPr>
        <w:t xml:space="preserve"> 18</w:t>
      </w:r>
      <w:r w:rsidR="00C52A64" w:rsidRPr="00613730">
        <w:rPr>
          <w:rFonts w:cs="Arial"/>
          <w:b/>
          <w:sz w:val="32"/>
          <w:szCs w:val="32"/>
          <w:vertAlign w:val="superscript"/>
          <w:lang w:val="en-US" w:bidi="ar-SA"/>
        </w:rPr>
        <w:t>th</w:t>
      </w:r>
      <w:r w:rsidRPr="00613730">
        <w:rPr>
          <w:rFonts w:cs="Arial"/>
          <w:b/>
          <w:sz w:val="32"/>
          <w:szCs w:val="32"/>
          <w:lang w:val="en-US" w:bidi="ar-SA"/>
        </w:rPr>
        <w:t xml:space="preserve"> EMVA Business Conference on 26 June</w:t>
      </w:r>
    </w:p>
    <w:p w14:paraId="460F494F" w14:textId="77777777" w:rsidR="002D539F" w:rsidRPr="00613730" w:rsidRDefault="00DE2917" w:rsidP="002D539F">
      <w:pPr>
        <w:spacing w:line="360" w:lineRule="auto"/>
        <w:rPr>
          <w:rFonts w:cs="Arial"/>
          <w:b/>
          <w:sz w:val="24"/>
          <w:szCs w:val="24"/>
          <w:lang w:val="en-US" w:bidi="ar-SA"/>
        </w:rPr>
      </w:pPr>
      <w:r w:rsidRPr="00613730">
        <w:rPr>
          <w:rFonts w:cs="Arial"/>
          <w:b/>
          <w:sz w:val="24"/>
          <w:szCs w:val="24"/>
          <w:lang w:val="en-US" w:bidi="ar-SA"/>
        </w:rPr>
        <w:t xml:space="preserve">Unique combination of </w:t>
      </w:r>
    </w:p>
    <w:p w14:paraId="69FDD727" w14:textId="77777777" w:rsidR="002D539F" w:rsidRPr="00613730" w:rsidRDefault="00DE2917" w:rsidP="002D539F">
      <w:pPr>
        <w:pStyle w:val="Listenabsatz"/>
        <w:numPr>
          <w:ilvl w:val="0"/>
          <w:numId w:val="3"/>
        </w:numPr>
        <w:spacing w:line="360" w:lineRule="auto"/>
        <w:rPr>
          <w:rFonts w:cs="Arial"/>
          <w:b/>
          <w:sz w:val="24"/>
          <w:szCs w:val="24"/>
          <w:lang w:val="en-US" w:bidi="ar-SA"/>
        </w:rPr>
      </w:pPr>
      <w:r w:rsidRPr="00613730">
        <w:rPr>
          <w:rFonts w:cs="Arial"/>
          <w:b/>
          <w:sz w:val="24"/>
          <w:szCs w:val="24"/>
          <w:lang w:val="en-US" w:bidi="ar-SA"/>
        </w:rPr>
        <w:t>online speeches</w:t>
      </w:r>
      <w:r w:rsidR="00137142" w:rsidRPr="00613730">
        <w:rPr>
          <w:rFonts w:cs="Arial"/>
          <w:b/>
          <w:sz w:val="24"/>
          <w:szCs w:val="24"/>
          <w:lang w:val="en-US" w:bidi="ar-SA"/>
        </w:rPr>
        <w:t>,</w:t>
      </w:r>
      <w:r w:rsidRPr="00613730">
        <w:rPr>
          <w:rFonts w:cs="Arial"/>
          <w:b/>
          <w:sz w:val="24"/>
          <w:szCs w:val="24"/>
          <w:lang w:val="en-US" w:bidi="ar-SA"/>
        </w:rPr>
        <w:t xml:space="preserve"> </w:t>
      </w:r>
    </w:p>
    <w:p w14:paraId="457F7B85" w14:textId="43A6454E" w:rsidR="002D539F" w:rsidRPr="00613730" w:rsidRDefault="00DE2917" w:rsidP="002D539F">
      <w:pPr>
        <w:pStyle w:val="Listenabsatz"/>
        <w:numPr>
          <w:ilvl w:val="0"/>
          <w:numId w:val="3"/>
        </w:numPr>
        <w:spacing w:line="360" w:lineRule="auto"/>
        <w:rPr>
          <w:rFonts w:cs="Arial"/>
          <w:b/>
          <w:sz w:val="24"/>
          <w:szCs w:val="24"/>
          <w:lang w:val="en-US" w:bidi="ar-SA"/>
        </w:rPr>
      </w:pPr>
      <w:r w:rsidRPr="00613730">
        <w:rPr>
          <w:rFonts w:cs="Arial"/>
          <w:b/>
          <w:sz w:val="24"/>
          <w:szCs w:val="24"/>
          <w:lang w:val="en-US" w:bidi="ar-SA"/>
        </w:rPr>
        <w:t xml:space="preserve">interactive </w:t>
      </w:r>
      <w:r w:rsidR="00285F9E" w:rsidRPr="00613730">
        <w:rPr>
          <w:rFonts w:cs="Arial"/>
          <w:b/>
          <w:sz w:val="24"/>
          <w:szCs w:val="24"/>
          <w:lang w:val="en-US" w:bidi="ar-SA"/>
        </w:rPr>
        <w:t xml:space="preserve">Q&amp;A </w:t>
      </w:r>
      <w:r w:rsidR="002D539F" w:rsidRPr="00613730">
        <w:rPr>
          <w:rFonts w:cs="Arial"/>
          <w:b/>
          <w:sz w:val="24"/>
          <w:szCs w:val="24"/>
          <w:lang w:val="en-US" w:bidi="ar-SA"/>
        </w:rPr>
        <w:t>and</w:t>
      </w:r>
    </w:p>
    <w:p w14:paraId="2FA16C42" w14:textId="1CE886D5" w:rsidR="00D25842" w:rsidRPr="00613730" w:rsidRDefault="00DE2917" w:rsidP="002D539F">
      <w:pPr>
        <w:pStyle w:val="Listenabsatz"/>
        <w:numPr>
          <w:ilvl w:val="0"/>
          <w:numId w:val="3"/>
        </w:numPr>
        <w:spacing w:line="360" w:lineRule="auto"/>
        <w:rPr>
          <w:rFonts w:cs="Arial"/>
          <w:b/>
          <w:sz w:val="24"/>
          <w:szCs w:val="24"/>
          <w:lang w:val="en-US" w:bidi="ar-SA"/>
        </w:rPr>
      </w:pPr>
      <w:r w:rsidRPr="00613730">
        <w:rPr>
          <w:rFonts w:cs="Arial"/>
          <w:b/>
          <w:sz w:val="24"/>
          <w:szCs w:val="24"/>
          <w:lang w:val="en-US" w:bidi="ar-SA"/>
        </w:rPr>
        <w:t>pre-scheduled virtual face-to-face meetings</w:t>
      </w:r>
    </w:p>
    <w:p w14:paraId="15A25B28" w14:textId="569131CB" w:rsidR="006C0753" w:rsidRPr="00613730" w:rsidRDefault="006C0753" w:rsidP="002D539F">
      <w:pPr>
        <w:spacing w:line="360" w:lineRule="auto"/>
        <w:rPr>
          <w:rFonts w:cs="Arial"/>
          <w:b/>
          <w:sz w:val="24"/>
          <w:szCs w:val="24"/>
          <w:lang w:val="en-US" w:bidi="ar-SA"/>
        </w:rPr>
      </w:pPr>
      <w:r w:rsidRPr="00613730">
        <w:rPr>
          <w:rFonts w:cs="Arial"/>
          <w:b/>
          <w:sz w:val="24"/>
          <w:szCs w:val="24"/>
          <w:lang w:val="en-US" w:bidi="ar-SA"/>
        </w:rPr>
        <w:t>More info and registration at www.business-conference-emva.org</w:t>
      </w:r>
    </w:p>
    <w:p w14:paraId="777B29AA" w14:textId="77777777" w:rsidR="00D25842" w:rsidRPr="00613730" w:rsidRDefault="00D25842">
      <w:pPr>
        <w:spacing w:line="360" w:lineRule="auto"/>
        <w:rPr>
          <w:rFonts w:cs="Arial"/>
          <w:b/>
          <w:sz w:val="24"/>
          <w:szCs w:val="24"/>
          <w:lang w:val="en-US" w:bidi="ar-SA"/>
        </w:rPr>
      </w:pPr>
    </w:p>
    <w:p w14:paraId="47E3A235" w14:textId="4C52ACFF" w:rsidR="008945C8" w:rsidRPr="00613730" w:rsidRDefault="000D2E28" w:rsidP="008945C8">
      <w:pPr>
        <w:spacing w:line="360" w:lineRule="auto"/>
        <w:jc w:val="both"/>
        <w:rPr>
          <w:rFonts w:cs="Arial"/>
          <w:color w:val="FF0000"/>
          <w:sz w:val="24"/>
          <w:szCs w:val="24"/>
          <w:lang w:val="en-US" w:bidi="ar-SA"/>
        </w:rPr>
      </w:pPr>
      <w:r w:rsidRPr="00613730">
        <w:rPr>
          <w:rFonts w:cs="Arial"/>
          <w:i/>
          <w:sz w:val="24"/>
          <w:szCs w:val="24"/>
          <w:lang w:val="en-US" w:bidi="ar-SA"/>
        </w:rPr>
        <w:t xml:space="preserve">Barcelona, </w:t>
      </w:r>
      <w:r w:rsidR="00613730" w:rsidRPr="00613730">
        <w:rPr>
          <w:rFonts w:cs="Arial"/>
          <w:i/>
          <w:sz w:val="24"/>
          <w:szCs w:val="24"/>
          <w:lang w:val="en-US" w:bidi="ar-SA"/>
        </w:rPr>
        <w:t>17</w:t>
      </w:r>
      <w:r w:rsidRPr="00613730">
        <w:rPr>
          <w:rFonts w:cs="Arial"/>
          <w:i/>
          <w:sz w:val="24"/>
          <w:szCs w:val="24"/>
          <w:lang w:val="en-US" w:bidi="ar-SA"/>
        </w:rPr>
        <w:t xml:space="preserve"> </w:t>
      </w:r>
      <w:r w:rsidR="00516E2D" w:rsidRPr="00613730">
        <w:rPr>
          <w:rFonts w:cs="Arial"/>
          <w:i/>
          <w:sz w:val="24"/>
          <w:szCs w:val="24"/>
          <w:lang w:val="en-US" w:bidi="ar-SA"/>
        </w:rPr>
        <w:t>June</w:t>
      </w:r>
      <w:r w:rsidRPr="00613730">
        <w:rPr>
          <w:rFonts w:cs="Arial"/>
          <w:i/>
          <w:sz w:val="24"/>
          <w:szCs w:val="24"/>
          <w:lang w:val="en-US" w:bidi="ar-SA"/>
        </w:rPr>
        <w:t>, 20</w:t>
      </w:r>
      <w:r w:rsidR="009B5AE9" w:rsidRPr="00613730">
        <w:rPr>
          <w:rFonts w:cs="Arial"/>
          <w:i/>
          <w:sz w:val="24"/>
          <w:szCs w:val="24"/>
          <w:lang w:val="en-US" w:bidi="ar-SA"/>
        </w:rPr>
        <w:t>20</w:t>
      </w:r>
      <w:r w:rsidRPr="00613730">
        <w:rPr>
          <w:rFonts w:cs="Arial"/>
          <w:sz w:val="24"/>
          <w:szCs w:val="24"/>
          <w:lang w:val="en-US" w:bidi="ar-SA"/>
        </w:rPr>
        <w:t xml:space="preserve">. </w:t>
      </w:r>
      <w:r w:rsidR="00300149" w:rsidRPr="00613730">
        <w:rPr>
          <w:rFonts w:cs="Arial"/>
          <w:sz w:val="24"/>
          <w:szCs w:val="24"/>
          <w:lang w:val="en-US" w:bidi="ar-SA"/>
        </w:rPr>
        <w:t>The first ever virtual 18</w:t>
      </w:r>
      <w:r w:rsidR="00300149" w:rsidRPr="00613730">
        <w:rPr>
          <w:rFonts w:cs="Arial"/>
          <w:sz w:val="24"/>
          <w:szCs w:val="24"/>
          <w:vertAlign w:val="superscript"/>
          <w:lang w:val="en-US" w:bidi="ar-SA"/>
        </w:rPr>
        <w:t>th</w:t>
      </w:r>
      <w:r w:rsidR="00300149" w:rsidRPr="00613730">
        <w:rPr>
          <w:rFonts w:cs="Arial"/>
          <w:sz w:val="24"/>
          <w:szCs w:val="24"/>
          <w:lang w:val="en-US" w:bidi="ar-SA"/>
        </w:rPr>
        <w:t xml:space="preserve"> EMVA Business Conference on 26 June provides a mix of top-notch presentation topics and speakers together with the long missed possibility to directly interact with other conference participants.</w:t>
      </w:r>
    </w:p>
    <w:p w14:paraId="40ED4520" w14:textId="77777777" w:rsidR="003C0F64" w:rsidRPr="00613730" w:rsidRDefault="003C0F64" w:rsidP="00476538">
      <w:pPr>
        <w:spacing w:line="360" w:lineRule="auto"/>
        <w:jc w:val="both"/>
        <w:rPr>
          <w:rFonts w:cs="Arial"/>
          <w:sz w:val="24"/>
          <w:szCs w:val="24"/>
          <w:lang w:val="en-US" w:bidi="ar-SA"/>
        </w:rPr>
      </w:pPr>
    </w:p>
    <w:p w14:paraId="5B80CCFD" w14:textId="07D6C7BD" w:rsidR="00C027D6" w:rsidRPr="00613730" w:rsidRDefault="00A5511D" w:rsidP="00476538">
      <w:pPr>
        <w:spacing w:line="360" w:lineRule="auto"/>
        <w:jc w:val="both"/>
        <w:rPr>
          <w:rFonts w:cs="Arial"/>
          <w:sz w:val="24"/>
          <w:szCs w:val="24"/>
          <w:lang w:val="en-US" w:bidi="ar-SA"/>
        </w:rPr>
      </w:pPr>
      <w:r w:rsidRPr="00613730">
        <w:rPr>
          <w:rFonts w:cs="Arial"/>
          <w:sz w:val="24"/>
          <w:szCs w:val="24"/>
          <w:lang w:val="en-US" w:bidi="ar-SA"/>
        </w:rPr>
        <w:t xml:space="preserve">“As a reaction to the social distancing measures </w:t>
      </w:r>
      <w:r w:rsidR="00297AFA" w:rsidRPr="00613730">
        <w:rPr>
          <w:rFonts w:cs="Arial"/>
          <w:sz w:val="24"/>
          <w:szCs w:val="24"/>
          <w:lang w:val="en-US" w:bidi="ar-SA"/>
        </w:rPr>
        <w:t>t</w:t>
      </w:r>
      <w:r w:rsidR="00097857" w:rsidRPr="00613730">
        <w:rPr>
          <w:rFonts w:cs="Arial"/>
          <w:sz w:val="24"/>
          <w:szCs w:val="24"/>
          <w:lang w:val="en-US" w:bidi="ar-SA"/>
        </w:rPr>
        <w:t xml:space="preserve">he EMVA </w:t>
      </w:r>
      <w:r w:rsidR="00297AFA" w:rsidRPr="00613730">
        <w:rPr>
          <w:rFonts w:cs="Arial"/>
          <w:sz w:val="24"/>
          <w:szCs w:val="24"/>
          <w:lang w:val="en-US" w:bidi="ar-SA"/>
        </w:rPr>
        <w:t xml:space="preserve">has chosen to </w:t>
      </w:r>
      <w:r w:rsidR="003F317F" w:rsidRPr="00613730">
        <w:rPr>
          <w:rFonts w:cs="Arial"/>
          <w:sz w:val="24"/>
          <w:szCs w:val="24"/>
          <w:lang w:val="en-US" w:bidi="ar-SA"/>
        </w:rPr>
        <w:t xml:space="preserve">not simply cancel the 2020 EMVA Business Conference </w:t>
      </w:r>
      <w:r w:rsidR="002D539F" w:rsidRPr="00613730">
        <w:rPr>
          <w:rFonts w:cs="Arial"/>
          <w:sz w:val="24"/>
          <w:szCs w:val="24"/>
          <w:lang w:val="en-US" w:bidi="ar-SA"/>
        </w:rPr>
        <w:t xml:space="preserve">originally planned to take place in Sofia, Bulgaria, </w:t>
      </w:r>
      <w:r w:rsidR="003F317F" w:rsidRPr="00613730">
        <w:rPr>
          <w:rFonts w:cs="Arial"/>
          <w:sz w:val="24"/>
          <w:szCs w:val="24"/>
          <w:lang w:val="en-US" w:bidi="ar-SA"/>
        </w:rPr>
        <w:t xml:space="preserve">but hold it as </w:t>
      </w:r>
      <w:r w:rsidR="008945C8" w:rsidRPr="00613730">
        <w:rPr>
          <w:rFonts w:cs="Arial"/>
          <w:sz w:val="24"/>
          <w:szCs w:val="24"/>
          <w:lang w:val="en-US" w:bidi="ar-SA"/>
        </w:rPr>
        <w:t>virtual edition</w:t>
      </w:r>
      <w:r w:rsidR="00297AFA" w:rsidRPr="00613730">
        <w:rPr>
          <w:rFonts w:cs="Arial"/>
          <w:sz w:val="24"/>
          <w:szCs w:val="24"/>
          <w:lang w:val="en-US" w:bidi="ar-SA"/>
        </w:rPr>
        <w:t xml:space="preserve">. </w:t>
      </w:r>
      <w:r w:rsidR="003F317F" w:rsidRPr="00613730">
        <w:rPr>
          <w:rFonts w:cs="Arial"/>
          <w:sz w:val="24"/>
          <w:szCs w:val="24"/>
          <w:lang w:val="en-US" w:bidi="ar-SA"/>
        </w:rPr>
        <w:t xml:space="preserve">In this first ever online format of the conference we </w:t>
      </w:r>
      <w:r w:rsidR="00297AFA" w:rsidRPr="00613730">
        <w:rPr>
          <w:rFonts w:cs="Arial"/>
          <w:sz w:val="24"/>
          <w:szCs w:val="24"/>
          <w:lang w:val="en-US" w:bidi="ar-SA"/>
        </w:rPr>
        <w:t>offer</w:t>
      </w:r>
      <w:r w:rsidR="003F317F" w:rsidRPr="00613730">
        <w:rPr>
          <w:rFonts w:cs="Arial"/>
          <w:sz w:val="24"/>
          <w:szCs w:val="24"/>
          <w:lang w:val="en-US" w:bidi="ar-SA"/>
        </w:rPr>
        <w:t xml:space="preserve"> </w:t>
      </w:r>
      <w:r w:rsidR="00297AFA" w:rsidRPr="00613730">
        <w:rPr>
          <w:rFonts w:cs="Arial"/>
          <w:sz w:val="24"/>
          <w:szCs w:val="24"/>
          <w:lang w:val="en-US" w:bidi="ar-SA"/>
        </w:rPr>
        <w:t xml:space="preserve">presentations </w:t>
      </w:r>
      <w:r w:rsidR="003F317F" w:rsidRPr="00613730">
        <w:rPr>
          <w:rFonts w:cs="Arial"/>
          <w:sz w:val="24"/>
          <w:szCs w:val="24"/>
          <w:lang w:val="en-US" w:bidi="ar-SA"/>
        </w:rPr>
        <w:t xml:space="preserve">at the usual high level of the EMVA Business Conference format as well as </w:t>
      </w:r>
      <w:r w:rsidR="00297AFA" w:rsidRPr="00613730">
        <w:rPr>
          <w:rFonts w:cs="Arial"/>
          <w:sz w:val="24"/>
          <w:szCs w:val="24"/>
          <w:lang w:val="en-US" w:bidi="ar-SA"/>
        </w:rPr>
        <w:t xml:space="preserve">webinar </w:t>
      </w:r>
      <w:r w:rsidR="003F317F" w:rsidRPr="00613730">
        <w:rPr>
          <w:rFonts w:cs="Arial"/>
          <w:sz w:val="24"/>
          <w:szCs w:val="24"/>
          <w:lang w:val="en-US" w:bidi="ar-SA"/>
        </w:rPr>
        <w:t xml:space="preserve">Q&amp;A </w:t>
      </w:r>
      <w:r w:rsidR="00297AFA" w:rsidRPr="00613730">
        <w:rPr>
          <w:rFonts w:cs="Arial"/>
          <w:sz w:val="24"/>
          <w:szCs w:val="24"/>
          <w:lang w:val="en-US" w:bidi="ar-SA"/>
        </w:rPr>
        <w:t>features</w:t>
      </w:r>
      <w:r w:rsidR="00C027D6" w:rsidRPr="00613730">
        <w:rPr>
          <w:rFonts w:cs="Arial"/>
          <w:sz w:val="24"/>
          <w:szCs w:val="24"/>
          <w:lang w:val="en-US" w:bidi="ar-SA"/>
        </w:rPr>
        <w:t>”, explains EMVA General Manager Thomas Lübkemeier and adds: “What makes this virtual conference a truly unique event i</w:t>
      </w:r>
      <w:r w:rsidR="00285F9E" w:rsidRPr="00613730">
        <w:rPr>
          <w:rFonts w:cs="Arial"/>
          <w:sz w:val="24"/>
          <w:szCs w:val="24"/>
          <w:lang w:val="en-US" w:bidi="ar-SA"/>
        </w:rPr>
        <w:t xml:space="preserve">s the additional opportunity for all participants to book individual bilateral face-to-face video networking meetings during the conference breaks. </w:t>
      </w:r>
      <w:r w:rsidR="00C027D6" w:rsidRPr="00613730">
        <w:rPr>
          <w:rFonts w:cs="Arial"/>
          <w:sz w:val="24"/>
          <w:szCs w:val="24"/>
          <w:lang w:val="en-US" w:bidi="ar-SA"/>
        </w:rPr>
        <w:t xml:space="preserve">Not only are these meetings part of the </w:t>
      </w:r>
      <w:r w:rsidR="00F13D82" w:rsidRPr="00613730">
        <w:rPr>
          <w:rFonts w:cs="Arial"/>
          <w:sz w:val="24"/>
          <w:szCs w:val="24"/>
          <w:lang w:val="en-US" w:bidi="ar-SA"/>
        </w:rPr>
        <w:t xml:space="preserve">DNA of each </w:t>
      </w:r>
      <w:r w:rsidR="00C027D6" w:rsidRPr="00613730">
        <w:rPr>
          <w:rFonts w:cs="Arial"/>
          <w:sz w:val="24"/>
          <w:szCs w:val="24"/>
          <w:lang w:val="en-US" w:bidi="ar-SA"/>
        </w:rPr>
        <w:t xml:space="preserve">physical EMVA </w:t>
      </w:r>
      <w:r w:rsidR="00C027D6" w:rsidRPr="00613730">
        <w:rPr>
          <w:rFonts w:cs="Arial"/>
          <w:sz w:val="24"/>
          <w:szCs w:val="24"/>
          <w:lang w:val="en-US" w:bidi="ar-SA"/>
        </w:rPr>
        <w:lastRenderedPageBreak/>
        <w:t xml:space="preserve">Business Conference; but we are especially happy to provide </w:t>
      </w:r>
      <w:r w:rsidR="00F13D82" w:rsidRPr="00613730">
        <w:rPr>
          <w:rFonts w:cs="Arial"/>
          <w:sz w:val="24"/>
          <w:szCs w:val="24"/>
          <w:lang w:val="en-US" w:bidi="ar-SA"/>
        </w:rPr>
        <w:t>that format</w:t>
      </w:r>
      <w:r w:rsidR="00C027D6" w:rsidRPr="00613730">
        <w:rPr>
          <w:rFonts w:cs="Arial"/>
          <w:sz w:val="24"/>
          <w:szCs w:val="24"/>
          <w:lang w:val="en-US" w:bidi="ar-SA"/>
        </w:rPr>
        <w:t xml:space="preserve"> online this year since such individual face-to-face meeting opportunities have become so rare in the Covid-19 shutdown.” </w:t>
      </w:r>
    </w:p>
    <w:p w14:paraId="4815A6A1" w14:textId="77777777" w:rsidR="00F13D82" w:rsidRPr="00613730" w:rsidRDefault="00F13D82" w:rsidP="00476538">
      <w:pPr>
        <w:spacing w:line="360" w:lineRule="auto"/>
        <w:jc w:val="both"/>
        <w:rPr>
          <w:rFonts w:cs="Arial"/>
          <w:sz w:val="24"/>
          <w:szCs w:val="24"/>
          <w:lang w:val="en-US" w:bidi="ar-SA"/>
        </w:rPr>
      </w:pPr>
    </w:p>
    <w:p w14:paraId="395562D5" w14:textId="6B3EDC5C" w:rsidR="00C027D6" w:rsidRPr="00613730" w:rsidRDefault="00E91901" w:rsidP="00476538">
      <w:pPr>
        <w:spacing w:line="360" w:lineRule="auto"/>
        <w:jc w:val="both"/>
        <w:rPr>
          <w:rFonts w:cs="Arial"/>
          <w:sz w:val="24"/>
          <w:szCs w:val="24"/>
          <w:lang w:val="en-US" w:bidi="ar-SA"/>
        </w:rPr>
      </w:pPr>
      <w:r w:rsidRPr="00613730">
        <w:rPr>
          <w:rFonts w:cs="Arial"/>
          <w:i/>
          <w:sz w:val="24"/>
          <w:szCs w:val="24"/>
          <w:lang w:val="en-US" w:bidi="ar-SA"/>
        </w:rPr>
        <w:t>Diverse conference p</w:t>
      </w:r>
      <w:r w:rsidR="00D747BE" w:rsidRPr="00613730">
        <w:rPr>
          <w:rFonts w:cs="Arial"/>
          <w:i/>
          <w:sz w:val="24"/>
          <w:szCs w:val="24"/>
          <w:lang w:val="en-US" w:bidi="ar-SA"/>
        </w:rPr>
        <w:t>rogram</w:t>
      </w:r>
    </w:p>
    <w:p w14:paraId="66498662" w14:textId="4E2779EE" w:rsidR="0002010F" w:rsidRPr="00613730" w:rsidRDefault="00E91901" w:rsidP="00476538">
      <w:pPr>
        <w:spacing w:line="360" w:lineRule="auto"/>
        <w:jc w:val="both"/>
        <w:rPr>
          <w:rFonts w:cs="Arial"/>
          <w:sz w:val="24"/>
          <w:szCs w:val="24"/>
          <w:lang w:val="en-US" w:bidi="ar-SA"/>
        </w:rPr>
      </w:pPr>
      <w:r w:rsidRPr="00613730">
        <w:rPr>
          <w:rFonts w:cs="Arial"/>
          <w:sz w:val="24"/>
          <w:szCs w:val="24"/>
          <w:lang w:val="en-US" w:bidi="ar-SA"/>
        </w:rPr>
        <w:t xml:space="preserve">The conference program dives deep into currently discussed machine vision topics. </w:t>
      </w:r>
      <w:r w:rsidR="006C0753" w:rsidRPr="00613730">
        <w:rPr>
          <w:rFonts w:cs="Arial"/>
          <w:sz w:val="24"/>
          <w:szCs w:val="24"/>
          <w:lang w:val="en-US" w:bidi="ar-SA"/>
        </w:rPr>
        <w:t>The p</w:t>
      </w:r>
      <w:r w:rsidRPr="00613730">
        <w:rPr>
          <w:rFonts w:cs="Arial"/>
          <w:sz w:val="24"/>
          <w:szCs w:val="24"/>
          <w:lang w:val="en-US" w:bidi="ar-SA"/>
        </w:rPr>
        <w:t>resentations are titled “</w:t>
      </w:r>
      <w:r w:rsidR="00F13D82" w:rsidRPr="00613730">
        <w:rPr>
          <w:rFonts w:cs="Arial"/>
          <w:sz w:val="24"/>
          <w:szCs w:val="24"/>
          <w:lang w:val="en-US" w:bidi="ar-SA"/>
        </w:rPr>
        <w:t>New Approaches to 3D vision</w:t>
      </w:r>
      <w:r w:rsidRPr="00613730">
        <w:rPr>
          <w:rFonts w:cs="Arial"/>
          <w:sz w:val="24"/>
          <w:szCs w:val="24"/>
          <w:lang w:val="en-US" w:bidi="ar-SA"/>
        </w:rPr>
        <w:t>”; “</w:t>
      </w:r>
      <w:r w:rsidR="00F13D82" w:rsidRPr="00613730">
        <w:rPr>
          <w:rFonts w:cs="Arial"/>
          <w:sz w:val="24"/>
          <w:szCs w:val="24"/>
          <w:lang w:val="en-US" w:bidi="ar-SA"/>
        </w:rPr>
        <w:t>Vision-based Autonomous Navigation</w:t>
      </w:r>
      <w:r w:rsidRPr="00613730">
        <w:rPr>
          <w:rFonts w:cs="Arial"/>
          <w:sz w:val="24"/>
          <w:szCs w:val="24"/>
          <w:lang w:val="en-US" w:bidi="ar-SA"/>
        </w:rPr>
        <w:t>”; “</w:t>
      </w:r>
      <w:r w:rsidR="00F13D82" w:rsidRPr="00613730">
        <w:rPr>
          <w:rFonts w:cs="Arial"/>
          <w:sz w:val="24"/>
          <w:szCs w:val="24"/>
          <w:lang w:val="en-US" w:bidi="ar-SA"/>
        </w:rPr>
        <w:t>Artificial Intelligence Learning at the Edge — Application to Integration-Free Quality Control</w:t>
      </w:r>
      <w:r w:rsidRPr="00613730">
        <w:rPr>
          <w:rFonts w:cs="Arial"/>
          <w:sz w:val="24"/>
          <w:szCs w:val="24"/>
          <w:lang w:val="en-US" w:bidi="ar-SA"/>
        </w:rPr>
        <w:t>”; “</w:t>
      </w:r>
      <w:r w:rsidR="00F13D82" w:rsidRPr="00613730">
        <w:rPr>
          <w:rFonts w:cs="Arial"/>
          <w:sz w:val="24"/>
          <w:szCs w:val="24"/>
          <w:lang w:val="en-US" w:bidi="ar-SA"/>
        </w:rPr>
        <w:t>Machine Learning and Artificial Intelligence for Automated Visual Inspection</w:t>
      </w:r>
      <w:r w:rsidR="0002010F" w:rsidRPr="00613730">
        <w:rPr>
          <w:rFonts w:cs="Arial"/>
          <w:sz w:val="24"/>
          <w:szCs w:val="24"/>
          <w:lang w:val="en-US" w:bidi="ar-SA"/>
        </w:rPr>
        <w:t>”; and “</w:t>
      </w:r>
      <w:r w:rsidR="00F13D82" w:rsidRPr="00613730">
        <w:rPr>
          <w:rFonts w:cs="Arial"/>
          <w:sz w:val="24"/>
          <w:szCs w:val="24"/>
          <w:lang w:val="en-US" w:bidi="ar-SA"/>
        </w:rPr>
        <w:t>Photonics &amp; Machine Vision</w:t>
      </w:r>
      <w:r w:rsidR="0002010F" w:rsidRPr="00613730">
        <w:rPr>
          <w:rFonts w:cs="Arial"/>
          <w:sz w:val="24"/>
          <w:szCs w:val="24"/>
          <w:lang w:val="en-US" w:bidi="ar-SA"/>
        </w:rPr>
        <w:t>”. This lecture block is complemented by an EMVA outlook 2020/2021</w:t>
      </w:r>
      <w:r w:rsidR="00430D36" w:rsidRPr="00613730">
        <w:rPr>
          <w:rFonts w:cs="Arial"/>
          <w:sz w:val="24"/>
          <w:szCs w:val="24"/>
          <w:lang w:val="en-US" w:bidi="ar-SA"/>
        </w:rPr>
        <w:t xml:space="preserve"> and an EMVA </w:t>
      </w:r>
      <w:r w:rsidR="0002010F" w:rsidRPr="00613730">
        <w:rPr>
          <w:rFonts w:cs="Arial"/>
          <w:sz w:val="24"/>
          <w:szCs w:val="24"/>
          <w:lang w:val="en-US" w:bidi="ar-SA"/>
        </w:rPr>
        <w:t xml:space="preserve">“Vision Standards Executive Summary”. </w:t>
      </w:r>
    </w:p>
    <w:p w14:paraId="3A059079" w14:textId="67AEBD8C" w:rsidR="00020882" w:rsidRPr="00613730" w:rsidRDefault="006C0753" w:rsidP="00476538">
      <w:pPr>
        <w:spacing w:line="360" w:lineRule="auto"/>
        <w:jc w:val="both"/>
        <w:rPr>
          <w:rFonts w:cs="Arial"/>
          <w:sz w:val="24"/>
          <w:szCs w:val="24"/>
          <w:lang w:val="en-US" w:bidi="ar-SA"/>
        </w:rPr>
      </w:pPr>
      <w:r w:rsidRPr="00613730">
        <w:rPr>
          <w:rFonts w:cs="Arial"/>
          <w:sz w:val="24"/>
          <w:szCs w:val="24"/>
          <w:lang w:val="en-US" w:bidi="ar-SA"/>
        </w:rPr>
        <w:t xml:space="preserve">In addition to that, </w:t>
      </w:r>
      <w:r w:rsidR="00430D36" w:rsidRPr="00613730">
        <w:rPr>
          <w:rFonts w:cs="Arial"/>
          <w:sz w:val="24"/>
          <w:szCs w:val="24"/>
          <w:lang w:val="en-US" w:bidi="ar-SA"/>
        </w:rPr>
        <w:t>anther speech</w:t>
      </w:r>
      <w:r w:rsidRPr="00613730">
        <w:rPr>
          <w:rFonts w:cs="Arial"/>
          <w:sz w:val="24"/>
          <w:szCs w:val="24"/>
          <w:lang w:val="en-US" w:bidi="ar-SA"/>
        </w:rPr>
        <w:t xml:space="preserve"> refers indirectly to the challenges posted in Covid-19 talking about “</w:t>
      </w:r>
      <w:r w:rsidR="00F13D82" w:rsidRPr="00613730">
        <w:rPr>
          <w:rFonts w:cs="Arial"/>
          <w:sz w:val="24"/>
          <w:szCs w:val="24"/>
          <w:lang w:val="en-US" w:bidi="ar-SA"/>
        </w:rPr>
        <w:t>B2B Selling in Remote Mode</w:t>
      </w:r>
      <w:r w:rsidRPr="00613730">
        <w:rPr>
          <w:rFonts w:cs="Arial"/>
          <w:sz w:val="24"/>
          <w:szCs w:val="24"/>
          <w:lang w:val="en-US" w:bidi="ar-SA"/>
        </w:rPr>
        <w:t>”; and the closing keynote addresses the socio-economic topic “</w:t>
      </w:r>
      <w:r w:rsidR="00F13D82" w:rsidRPr="00613730">
        <w:rPr>
          <w:rFonts w:cs="Arial"/>
          <w:sz w:val="24"/>
          <w:szCs w:val="24"/>
          <w:lang w:val="en-US" w:bidi="ar-SA"/>
        </w:rPr>
        <w:t>Trust in the Age of Fake Realities – Why the Virtual Economy needs more Common Sense</w:t>
      </w:r>
      <w:r w:rsidRPr="00613730">
        <w:rPr>
          <w:rFonts w:cs="Arial"/>
          <w:sz w:val="24"/>
          <w:szCs w:val="24"/>
          <w:lang w:val="en-US" w:bidi="ar-SA"/>
        </w:rPr>
        <w:t>”.</w:t>
      </w:r>
      <w:r w:rsidR="00430D36" w:rsidRPr="00613730">
        <w:rPr>
          <w:rFonts w:cs="Arial"/>
          <w:sz w:val="24"/>
          <w:szCs w:val="24"/>
          <w:lang w:val="en-US" w:bidi="ar-SA"/>
        </w:rPr>
        <w:t xml:space="preserve"> </w:t>
      </w:r>
      <w:proofErr w:type="gramStart"/>
      <w:r w:rsidRPr="00613730">
        <w:rPr>
          <w:rFonts w:cs="Arial"/>
          <w:sz w:val="24"/>
          <w:szCs w:val="24"/>
          <w:lang w:val="en-US" w:bidi="ar-SA"/>
        </w:rPr>
        <w:t xml:space="preserve">More information and registration for this unique conference event at </w:t>
      </w:r>
      <w:hyperlink r:id="rId12" w:history="1">
        <w:r w:rsidRPr="00613730">
          <w:rPr>
            <w:rStyle w:val="Hyperlink"/>
            <w:rFonts w:cs="Arial"/>
            <w:sz w:val="24"/>
            <w:szCs w:val="24"/>
            <w:lang w:val="en-US" w:bidi="ar-SA"/>
          </w:rPr>
          <w:t>www.business-conference-emva.org</w:t>
        </w:r>
      </w:hyperlink>
      <w:r w:rsidRPr="00613730">
        <w:rPr>
          <w:rFonts w:cs="Arial"/>
          <w:sz w:val="24"/>
          <w:szCs w:val="24"/>
          <w:lang w:val="en-US" w:bidi="ar-SA"/>
        </w:rPr>
        <w:t>.</w:t>
      </w:r>
      <w:proofErr w:type="gramEnd"/>
    </w:p>
    <w:p w14:paraId="1A7FDB4E" w14:textId="77777777" w:rsidR="006C0753" w:rsidRPr="00613730" w:rsidRDefault="006C0753" w:rsidP="00476538">
      <w:pPr>
        <w:spacing w:line="360" w:lineRule="auto"/>
        <w:jc w:val="both"/>
        <w:rPr>
          <w:rFonts w:cs="Arial"/>
          <w:sz w:val="24"/>
          <w:szCs w:val="24"/>
          <w:lang w:val="en-US" w:bidi="ar-SA"/>
        </w:rPr>
      </w:pPr>
    </w:p>
    <w:p w14:paraId="0284505F" w14:textId="2ADBACC3" w:rsidR="00C30ABA" w:rsidRPr="00613730" w:rsidRDefault="00E91901" w:rsidP="00020882">
      <w:pPr>
        <w:spacing w:line="360" w:lineRule="auto"/>
        <w:jc w:val="both"/>
        <w:rPr>
          <w:rFonts w:cs="Arial"/>
          <w:sz w:val="24"/>
          <w:szCs w:val="24"/>
          <w:lang w:val="en-US" w:bidi="ar-SA"/>
        </w:rPr>
      </w:pPr>
      <w:r w:rsidRPr="00613730">
        <w:rPr>
          <w:rFonts w:cs="Arial"/>
          <w:i/>
          <w:sz w:val="24"/>
          <w:szCs w:val="24"/>
          <w:lang w:val="en-US" w:bidi="ar-SA"/>
        </w:rPr>
        <w:t xml:space="preserve">SAVE THE DATE – </w:t>
      </w:r>
      <w:r w:rsidR="00020882" w:rsidRPr="00613730">
        <w:rPr>
          <w:rFonts w:cs="Arial"/>
          <w:i/>
          <w:sz w:val="24"/>
          <w:szCs w:val="24"/>
          <w:lang w:val="en-US" w:bidi="ar-SA"/>
        </w:rPr>
        <w:t xml:space="preserve">19th EMVA Business Conference 2021 </w:t>
      </w:r>
    </w:p>
    <w:p w14:paraId="12002D5D" w14:textId="35AA9D05" w:rsidR="006C0753" w:rsidRPr="00613730" w:rsidRDefault="00516E2D" w:rsidP="00020882">
      <w:pPr>
        <w:spacing w:line="360" w:lineRule="auto"/>
        <w:jc w:val="both"/>
        <w:rPr>
          <w:rFonts w:cs="Arial"/>
          <w:sz w:val="24"/>
          <w:szCs w:val="24"/>
          <w:lang w:val="en-US" w:bidi="ar-SA"/>
        </w:rPr>
      </w:pPr>
      <w:r w:rsidRPr="00613730">
        <w:rPr>
          <w:rFonts w:cs="Arial"/>
          <w:sz w:val="24"/>
          <w:szCs w:val="24"/>
          <w:lang w:val="en-US" w:bidi="ar-SA"/>
        </w:rPr>
        <w:t xml:space="preserve">The next physical Business Conference is scheduled to take place 10 - 12 June 2021 in Sofia, Bulgaria. </w:t>
      </w:r>
      <w:r w:rsidR="00CD4188" w:rsidRPr="00613730">
        <w:rPr>
          <w:rFonts w:cs="Arial"/>
          <w:sz w:val="24"/>
          <w:szCs w:val="24"/>
          <w:lang w:val="en-US" w:bidi="ar-SA"/>
        </w:rPr>
        <w:t>As part of this return to normal</w:t>
      </w:r>
      <w:r w:rsidR="00DE2917" w:rsidRPr="00613730">
        <w:rPr>
          <w:rFonts w:cs="Arial"/>
          <w:sz w:val="24"/>
          <w:szCs w:val="24"/>
          <w:lang w:val="en-US" w:bidi="ar-SA"/>
        </w:rPr>
        <w:t>cy</w:t>
      </w:r>
      <w:r w:rsidR="00CD4188" w:rsidRPr="00613730">
        <w:rPr>
          <w:rFonts w:cs="Arial"/>
          <w:sz w:val="24"/>
          <w:szCs w:val="24"/>
          <w:lang w:val="en-US" w:bidi="ar-SA"/>
        </w:rPr>
        <w:t xml:space="preserve"> also</w:t>
      </w:r>
      <w:r w:rsidR="00C52A64" w:rsidRPr="00613730">
        <w:rPr>
          <w:rFonts w:cs="Arial"/>
          <w:sz w:val="24"/>
          <w:szCs w:val="24"/>
          <w:lang w:val="en-US" w:bidi="ar-SA"/>
        </w:rPr>
        <w:t xml:space="preserve"> the</w:t>
      </w:r>
      <w:r w:rsidR="00CD4188" w:rsidRPr="00613730">
        <w:rPr>
          <w:rFonts w:cs="Arial"/>
          <w:sz w:val="24"/>
          <w:szCs w:val="24"/>
          <w:lang w:val="en-US" w:bidi="ar-SA"/>
        </w:rPr>
        <w:t xml:space="preserve"> </w:t>
      </w:r>
      <w:r w:rsidR="00DE2917" w:rsidRPr="00613730">
        <w:rPr>
          <w:rFonts w:cs="Arial"/>
          <w:sz w:val="24"/>
          <w:szCs w:val="24"/>
          <w:lang w:val="en-US" w:bidi="ar-SA"/>
        </w:rPr>
        <w:t xml:space="preserve">EMVA Young Professional Award will be awarded again in 2021. </w:t>
      </w:r>
    </w:p>
    <w:p w14:paraId="433668B2" w14:textId="77777777" w:rsidR="00C34219" w:rsidRPr="00613730" w:rsidRDefault="00C34219" w:rsidP="00020882">
      <w:pPr>
        <w:spacing w:line="360" w:lineRule="auto"/>
        <w:jc w:val="both"/>
        <w:rPr>
          <w:rFonts w:cs="Arial"/>
          <w:sz w:val="24"/>
          <w:szCs w:val="24"/>
          <w:lang w:val="en-US" w:bidi="ar-SA"/>
        </w:rPr>
      </w:pPr>
    </w:p>
    <w:p w14:paraId="223DC136" w14:textId="77777777" w:rsidR="009B5AE9" w:rsidRPr="00613730" w:rsidRDefault="009B5AE9" w:rsidP="007752AE">
      <w:pPr>
        <w:spacing w:line="360" w:lineRule="auto"/>
        <w:jc w:val="both"/>
        <w:rPr>
          <w:rFonts w:cs="Arial"/>
          <w:b/>
          <w:sz w:val="18"/>
          <w:szCs w:val="18"/>
          <w:u w:val="single"/>
          <w:lang w:val="en-US" w:bidi="ar-SA"/>
        </w:rPr>
      </w:pPr>
      <w:r w:rsidRPr="00613730">
        <w:rPr>
          <w:rFonts w:cs="Arial"/>
          <w:b/>
          <w:sz w:val="18"/>
          <w:szCs w:val="18"/>
          <w:u w:val="single"/>
          <w:lang w:val="en-US" w:bidi="ar-SA"/>
        </w:rPr>
        <w:t>About the European Machine Vision Association</w:t>
      </w:r>
    </w:p>
    <w:p w14:paraId="3629E6F8" w14:textId="55B95D20" w:rsidR="00D25842" w:rsidRPr="00E83EDB" w:rsidRDefault="009B5AE9" w:rsidP="007752AE">
      <w:pPr>
        <w:spacing w:line="360" w:lineRule="auto"/>
        <w:jc w:val="both"/>
        <w:rPr>
          <w:lang w:val="en-US"/>
        </w:rPr>
      </w:pPr>
      <w:r w:rsidRPr="00613730">
        <w:rPr>
          <w:rFonts w:cs="Arial"/>
          <w:sz w:val="18"/>
          <w:szCs w:val="18"/>
          <w:lang w:val="en-US" w:bidi="ar-SA"/>
        </w:rPr>
        <w:t>The EMVA is a not for profit organization, open to all, which is owned by its members who represent over 1</w:t>
      </w:r>
      <w:r w:rsidR="002D539F" w:rsidRPr="00613730">
        <w:rPr>
          <w:rFonts w:cs="Arial"/>
          <w:sz w:val="18"/>
          <w:szCs w:val="18"/>
          <w:lang w:val="en-US" w:bidi="ar-SA"/>
        </w:rPr>
        <w:t>3</w:t>
      </w:r>
      <w:r w:rsidRPr="00613730">
        <w:rPr>
          <w:rFonts w:cs="Arial"/>
          <w:sz w:val="18"/>
          <w:szCs w:val="18"/>
          <w:lang w:val="en-US" w:bidi="ar-SA"/>
        </w:rPr>
        <w:t xml:space="preserve">0 companies, institutes, and organizations, originating from within Europe, North America, and Asia. The association seeks to represent the interests of its members and promote the vision industry in general, but also encourage cooperation and standardization. The EMVA hosts several important standards used throughout the machine vision industry including the </w:t>
      </w:r>
      <w:proofErr w:type="spellStart"/>
      <w:r w:rsidRPr="00613730">
        <w:rPr>
          <w:rFonts w:cs="Arial"/>
          <w:sz w:val="18"/>
          <w:szCs w:val="18"/>
          <w:lang w:val="en-US" w:bidi="ar-SA"/>
        </w:rPr>
        <w:t>GenICam</w:t>
      </w:r>
      <w:proofErr w:type="spellEnd"/>
      <w:r w:rsidRPr="00613730">
        <w:rPr>
          <w:rFonts w:cs="Arial"/>
          <w:sz w:val="18"/>
          <w:szCs w:val="18"/>
          <w:lang w:val="en-US" w:bidi="ar-SA"/>
        </w:rPr>
        <w:t xml:space="preserve"> series used to provide a consistent, device independent interface to machine vision hardware, the EMVA1288 standard used for bench-marking performance of industrial cameras, and the newly initiated Open Optics Camera Interface (OOCI) standard which addresses the connectivity of camera lenses within a machine vision system, and the </w:t>
      </w:r>
      <w:r w:rsidRPr="00613730">
        <w:rPr>
          <w:rFonts w:cs="Arial"/>
          <w:sz w:val="18"/>
          <w:szCs w:val="18"/>
          <w:lang w:val="en-US" w:bidi="ar-SA"/>
        </w:rPr>
        <w:lastRenderedPageBreak/>
        <w:t xml:space="preserve">new </w:t>
      </w:r>
      <w:proofErr w:type="spellStart"/>
      <w:r w:rsidRPr="00613730">
        <w:rPr>
          <w:rFonts w:cs="Arial"/>
          <w:sz w:val="18"/>
          <w:szCs w:val="18"/>
          <w:lang w:val="en-US" w:bidi="ar-SA"/>
        </w:rPr>
        <w:t>emVISION</w:t>
      </w:r>
      <w:proofErr w:type="spellEnd"/>
      <w:r w:rsidRPr="00613730">
        <w:rPr>
          <w:rFonts w:cs="Arial"/>
          <w:sz w:val="18"/>
          <w:szCs w:val="18"/>
          <w:lang w:val="en-US" w:bidi="ar-SA"/>
        </w:rPr>
        <w:t xml:space="preserve"> initiative addressing standardization within embedded vision systems. </w:t>
      </w:r>
      <w:r w:rsidRPr="00613730">
        <w:rPr>
          <w:rFonts w:cs="Times"/>
          <w:color w:val="000000"/>
          <w:sz w:val="18"/>
          <w:szCs w:val="24"/>
          <w:lang w:val="en-US" w:bidi="ar-SA"/>
        </w:rPr>
        <w:t>To find out more visit the web site www.emva.org.</w:t>
      </w:r>
      <w:bookmarkStart w:id="0" w:name="_GoBack"/>
      <w:bookmarkEnd w:id="0"/>
    </w:p>
    <w:sectPr w:rsidR="00D25842" w:rsidRPr="00E83EDB" w:rsidSect="00020882">
      <w:headerReference w:type="even" r:id="rId13"/>
      <w:headerReference w:type="default" r:id="rId14"/>
      <w:headerReference w:type="first" r:id="rId15"/>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92396" w14:textId="77777777" w:rsidR="001C7852" w:rsidRDefault="001C7852">
      <w:r>
        <w:separator/>
      </w:r>
    </w:p>
  </w:endnote>
  <w:endnote w:type="continuationSeparator" w:id="0">
    <w:p w14:paraId="129E7096" w14:textId="77777777" w:rsidR="001C7852" w:rsidRDefault="001C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me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613730" w14:paraId="62043F57" w14:textId="77777777">
      <w:tc>
        <w:tcPr>
          <w:tcW w:w="3213" w:type="dxa"/>
          <w:shd w:val="clear" w:color="auto" w:fill="auto"/>
        </w:tcPr>
        <w:p w14:paraId="5921B1AF" w14:textId="77777777" w:rsidR="00D25842" w:rsidRDefault="000D2E28">
          <w:pPr>
            <w:rPr>
              <w:sz w:val="14"/>
              <w:szCs w:val="14"/>
              <w:lang w:val="es-ES"/>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0B8CF" w14:textId="77777777" w:rsidR="001C7852" w:rsidRDefault="001C7852">
      <w:r>
        <w:separator/>
      </w:r>
    </w:p>
  </w:footnote>
  <w:footnote w:type="continuationSeparator" w:id="0">
    <w:p w14:paraId="6A597211" w14:textId="77777777" w:rsidR="001C7852" w:rsidRDefault="001C7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46FC4" w14:textId="467D64C8" w:rsidR="00370175" w:rsidRDefault="00370175">
    <w:pPr>
      <w:pStyle w:val="Kopfzeile"/>
    </w:pPr>
  </w:p>
  <w:p w14:paraId="0AF06588" w14:textId="77777777" w:rsidR="00020882" w:rsidRDefault="0002088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B04B6" w14:textId="444BAA05" w:rsidR="00D25842" w:rsidRDefault="0046706B">
    <w:pPr>
      <w:pStyle w:val="Kopfzeile"/>
    </w:pPr>
    <w:r>
      <w:rPr>
        <w:noProof/>
        <w:lang w:bidi="ar-SA"/>
      </w:rPr>
      <mc:AlternateContent>
        <mc:Choice Requires="wps">
          <w:drawing>
            <wp:anchor distT="0" distB="0" distL="114300" distR="114300" simplePos="0" relativeHeight="251657728" behindDoc="0" locked="0" layoutInCell="1" allowOverlap="1" wp14:anchorId="4C48B027" wp14:editId="68F7AB4F">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985B34"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" path="m,l21600,em,21600r21600,e">
              <v:stroke joinstyle="miter"/>
              <v:path o:connecttype="custom" o:connectlocs="0,0;635000,0;0,635000;635000,635000" o:connectangles="0,0,0,0"/>
              <o:lock v:ext="edit" selection="t"/>
            </v:shape>
          </w:pict>
        </mc:Fallback>
      </mc:AlternateContent>
    </w:r>
    <w:r w:rsidR="000D2E28">
      <w:rPr>
        <w:noProof/>
        <w:lang w:bidi="ar-SA"/>
      </w:rPr>
      <w:drawing>
        <wp:anchor distT="0" distB="0" distL="114300" distR="114300" simplePos="0" relativeHeight="251655680" behindDoc="0" locked="0" layoutInCell="1" allowOverlap="1" wp14:anchorId="1B9AA3A8" wp14:editId="1685358E">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BB935" w14:textId="59B1E3DF" w:rsidR="00235844" w:rsidRDefault="00235844">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D4AF2" w14:textId="187FC751"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11174F" w14:textId="5390163C" w:rsidR="00235844" w:rsidRDefault="0023584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homas Lübkemeier">
    <w15:presenceInfo w15:providerId="Windows Live" w15:userId="9cce1c81a130ba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2010F"/>
    <w:rsid w:val="00020882"/>
    <w:rsid w:val="00097857"/>
    <w:rsid w:val="000B5222"/>
    <w:rsid w:val="000D2E28"/>
    <w:rsid w:val="00131F0B"/>
    <w:rsid w:val="00137142"/>
    <w:rsid w:val="001862B0"/>
    <w:rsid w:val="0018716B"/>
    <w:rsid w:val="00195E46"/>
    <w:rsid w:val="001C7852"/>
    <w:rsid w:val="00235844"/>
    <w:rsid w:val="00246921"/>
    <w:rsid w:val="002571DC"/>
    <w:rsid w:val="00270DB4"/>
    <w:rsid w:val="00285F9E"/>
    <w:rsid w:val="00297AFA"/>
    <w:rsid w:val="002C5345"/>
    <w:rsid w:val="002D4EEF"/>
    <w:rsid w:val="002D539F"/>
    <w:rsid w:val="00300149"/>
    <w:rsid w:val="00350121"/>
    <w:rsid w:val="00370175"/>
    <w:rsid w:val="003C0F64"/>
    <w:rsid w:val="003F317F"/>
    <w:rsid w:val="00430D36"/>
    <w:rsid w:val="0046706B"/>
    <w:rsid w:val="00476538"/>
    <w:rsid w:val="00490522"/>
    <w:rsid w:val="004B1919"/>
    <w:rsid w:val="004B674E"/>
    <w:rsid w:val="00516E2D"/>
    <w:rsid w:val="00582084"/>
    <w:rsid w:val="00585632"/>
    <w:rsid w:val="005C7170"/>
    <w:rsid w:val="00613730"/>
    <w:rsid w:val="00624AC1"/>
    <w:rsid w:val="00661B07"/>
    <w:rsid w:val="006C0753"/>
    <w:rsid w:val="006C67E0"/>
    <w:rsid w:val="00724AD0"/>
    <w:rsid w:val="007752AE"/>
    <w:rsid w:val="007D3B8A"/>
    <w:rsid w:val="00800F06"/>
    <w:rsid w:val="00821F1F"/>
    <w:rsid w:val="00840D17"/>
    <w:rsid w:val="00880DFD"/>
    <w:rsid w:val="008945C8"/>
    <w:rsid w:val="008B6CA6"/>
    <w:rsid w:val="008E4228"/>
    <w:rsid w:val="008F3A04"/>
    <w:rsid w:val="00956D18"/>
    <w:rsid w:val="009937EC"/>
    <w:rsid w:val="009B5AE9"/>
    <w:rsid w:val="00A1487D"/>
    <w:rsid w:val="00A5511D"/>
    <w:rsid w:val="00AE4B1B"/>
    <w:rsid w:val="00B15ECF"/>
    <w:rsid w:val="00B2282E"/>
    <w:rsid w:val="00C027D6"/>
    <w:rsid w:val="00C12780"/>
    <w:rsid w:val="00C30ABA"/>
    <w:rsid w:val="00C34219"/>
    <w:rsid w:val="00C52A64"/>
    <w:rsid w:val="00CB1428"/>
    <w:rsid w:val="00CB19C5"/>
    <w:rsid w:val="00CB2405"/>
    <w:rsid w:val="00CD4188"/>
    <w:rsid w:val="00D07F3E"/>
    <w:rsid w:val="00D25842"/>
    <w:rsid w:val="00D330EA"/>
    <w:rsid w:val="00D42569"/>
    <w:rsid w:val="00D459EB"/>
    <w:rsid w:val="00D672C5"/>
    <w:rsid w:val="00D747BE"/>
    <w:rsid w:val="00D74BB6"/>
    <w:rsid w:val="00DA6101"/>
    <w:rsid w:val="00DC1B20"/>
    <w:rsid w:val="00DC4A7D"/>
    <w:rsid w:val="00DE2917"/>
    <w:rsid w:val="00E83EDB"/>
    <w:rsid w:val="00E91901"/>
    <w:rsid w:val="00EC3B55"/>
    <w:rsid w:val="00F13D82"/>
    <w:rsid w:val="00F25E51"/>
    <w:rsid w:val="00F464DB"/>
    <w:rsid w:val="00F95914"/>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usiness-conference-emva.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78A710-25E9-4E8F-9D09-1121042A7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519</Words>
  <Characters>3275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5</cp:revision>
  <cp:lastPrinted>2013-01-18T14:56:00Z</cp:lastPrinted>
  <dcterms:created xsi:type="dcterms:W3CDTF">2020-06-16T09:54:00Z</dcterms:created>
  <dcterms:modified xsi:type="dcterms:W3CDTF">2020-06-16T15:07:00Z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